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B7101" w14:textId="342B15BF" w:rsidR="008177EF" w:rsidRDefault="008177EF" w:rsidP="00E620B6">
      <w:r>
        <w:t>Załącznik nr 1.2</w:t>
      </w:r>
    </w:p>
    <w:p w14:paraId="241CD501" w14:textId="0636D77C" w:rsidR="00E620B6" w:rsidRDefault="00E620B6" w:rsidP="00E620B6">
      <w:r>
        <w:t xml:space="preserve">Szczegółowy wykaz </w:t>
      </w:r>
      <w:r w:rsidR="0003285C">
        <w:t xml:space="preserve">rolet </w:t>
      </w:r>
      <w:r w:rsidR="00B06612">
        <w:t xml:space="preserve">wewnętrznych zaciemniających </w:t>
      </w:r>
      <w:r>
        <w:tab/>
        <w:t xml:space="preserve">         </w:t>
      </w:r>
      <w:r>
        <w:tab/>
      </w:r>
    </w:p>
    <w:tbl>
      <w:tblPr>
        <w:tblStyle w:val="Tabela-Siatka"/>
        <w:tblW w:w="14111" w:type="dxa"/>
        <w:tblLook w:val="04A0" w:firstRow="1" w:lastRow="0" w:firstColumn="1" w:lastColumn="0" w:noHBand="0" w:noVBand="1"/>
      </w:tblPr>
      <w:tblGrid>
        <w:gridCol w:w="504"/>
        <w:gridCol w:w="2043"/>
        <w:gridCol w:w="992"/>
        <w:gridCol w:w="4234"/>
        <w:gridCol w:w="2016"/>
        <w:gridCol w:w="2017"/>
        <w:gridCol w:w="2305"/>
      </w:tblGrid>
      <w:tr w:rsidR="00E620B6" w:rsidRPr="0064697E" w14:paraId="2C5087BD" w14:textId="77777777" w:rsidTr="00B06612">
        <w:trPr>
          <w:trHeight w:val="577"/>
        </w:trPr>
        <w:tc>
          <w:tcPr>
            <w:tcW w:w="504" w:type="dxa"/>
            <w:shd w:val="clear" w:color="auto" w:fill="ADADAD" w:themeFill="background2" w:themeFillShade="BF"/>
          </w:tcPr>
          <w:p w14:paraId="01244F13" w14:textId="77777777" w:rsidR="00E620B6" w:rsidRPr="0064697E" w:rsidRDefault="00E620B6" w:rsidP="00236960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64697E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Lp.</w:t>
            </w:r>
          </w:p>
        </w:tc>
        <w:tc>
          <w:tcPr>
            <w:tcW w:w="2043" w:type="dxa"/>
            <w:shd w:val="clear" w:color="auto" w:fill="ADADAD" w:themeFill="background2" w:themeFillShade="BF"/>
          </w:tcPr>
          <w:p w14:paraId="62642929" w14:textId="5CE4E769" w:rsidR="00E620B6" w:rsidRPr="0064697E" w:rsidRDefault="0003285C" w:rsidP="00236960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Towar </w:t>
            </w:r>
            <w:r w:rsidR="00E620B6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DADAD" w:themeFill="background2" w:themeFillShade="BF"/>
          </w:tcPr>
          <w:p w14:paraId="378BFC03" w14:textId="77777777" w:rsidR="00E620B6" w:rsidRPr="0064697E" w:rsidRDefault="00E620B6" w:rsidP="00236960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64697E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Ilość</w:t>
            </w:r>
          </w:p>
        </w:tc>
        <w:tc>
          <w:tcPr>
            <w:tcW w:w="4234" w:type="dxa"/>
            <w:shd w:val="clear" w:color="auto" w:fill="ADADAD" w:themeFill="background2" w:themeFillShade="BF"/>
          </w:tcPr>
          <w:p w14:paraId="104FCB12" w14:textId="77777777" w:rsidR="00E620B6" w:rsidRPr="0064697E" w:rsidRDefault="00E620B6" w:rsidP="00236960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64697E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Opis</w:t>
            </w:r>
          </w:p>
        </w:tc>
        <w:tc>
          <w:tcPr>
            <w:tcW w:w="2016" w:type="dxa"/>
            <w:shd w:val="clear" w:color="auto" w:fill="ADADAD" w:themeFill="background2" w:themeFillShade="BF"/>
          </w:tcPr>
          <w:p w14:paraId="602E2C0E" w14:textId="77777777" w:rsidR="00E620B6" w:rsidRPr="0064697E" w:rsidRDefault="00E620B6" w:rsidP="00236960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Cena netto</w:t>
            </w:r>
          </w:p>
        </w:tc>
        <w:tc>
          <w:tcPr>
            <w:tcW w:w="2017" w:type="dxa"/>
            <w:shd w:val="clear" w:color="auto" w:fill="ADADAD" w:themeFill="background2" w:themeFillShade="BF"/>
          </w:tcPr>
          <w:p w14:paraId="665D0FF7" w14:textId="77777777" w:rsidR="00E620B6" w:rsidRPr="0064697E" w:rsidRDefault="00E620B6" w:rsidP="00236960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Wartość podatku Vat </w:t>
            </w:r>
          </w:p>
        </w:tc>
        <w:tc>
          <w:tcPr>
            <w:tcW w:w="2305" w:type="dxa"/>
            <w:shd w:val="clear" w:color="auto" w:fill="ADADAD" w:themeFill="background2" w:themeFillShade="BF"/>
          </w:tcPr>
          <w:p w14:paraId="1B3A72BD" w14:textId="77777777" w:rsidR="00E620B6" w:rsidRDefault="00E620B6" w:rsidP="00236960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Cena brutto</w:t>
            </w:r>
          </w:p>
        </w:tc>
      </w:tr>
      <w:tr w:rsidR="00E620B6" w:rsidRPr="0064697E" w14:paraId="35565111" w14:textId="77777777" w:rsidTr="00B06612">
        <w:trPr>
          <w:trHeight w:val="81"/>
        </w:trPr>
        <w:tc>
          <w:tcPr>
            <w:tcW w:w="504" w:type="dxa"/>
          </w:tcPr>
          <w:p w14:paraId="287437A7" w14:textId="77777777" w:rsidR="00E620B6" w:rsidRPr="0064697E" w:rsidRDefault="00E620B6" w:rsidP="00236960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469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43" w:type="dxa"/>
          </w:tcPr>
          <w:p w14:paraId="39C1BEE8" w14:textId="77777777" w:rsidR="007E03C5" w:rsidRDefault="0003285C" w:rsidP="0003285C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Rolet</w:t>
            </w:r>
            <w:r w:rsidR="00B066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y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o wymiarach szer. 9</w:t>
            </w:r>
            <w:r w:rsidR="00B066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85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mm x</w:t>
            </w:r>
          </w:p>
          <w:p w14:paraId="2B1A7428" w14:textId="36FA41F9" w:rsidR="00E620B6" w:rsidRPr="0064697E" w:rsidRDefault="0003285C" w:rsidP="0003285C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wys. 685</w:t>
            </w:r>
          </w:p>
        </w:tc>
        <w:tc>
          <w:tcPr>
            <w:tcW w:w="992" w:type="dxa"/>
          </w:tcPr>
          <w:p w14:paraId="30E6F182" w14:textId="71C79B44" w:rsidR="00E620B6" w:rsidRPr="0064697E" w:rsidRDefault="00E620B6" w:rsidP="00236960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="00B066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234" w:type="dxa"/>
          </w:tcPr>
          <w:p w14:paraId="284F7105" w14:textId="535372D8" w:rsidR="00E620B6" w:rsidRPr="0064697E" w:rsidRDefault="00150F9F" w:rsidP="0003285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Roleta zaciemniająca</w:t>
            </w:r>
            <w:r w:rsidR="007E03C5">
              <w:rPr>
                <w:rFonts w:asciiTheme="minorHAnsi" w:hAnsiTheme="minorHAnsi" w:cstheme="minorHAnsi"/>
                <w:sz w:val="20"/>
                <w:szCs w:val="20"/>
              </w:rPr>
              <w:t xml:space="preserve"> w kasecie aluminiowej z prowadnicami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wykonana z osłony ze specjalistycznej tkaniny termicznej. Wewnętrzny materiał ( znajdujący się przy szybie ) pokryty srebrną powłoką </w:t>
            </w:r>
            <w:r w:rsidR="007E03C5">
              <w:rPr>
                <w:rFonts w:asciiTheme="minorHAnsi" w:hAnsiTheme="minorHAnsi" w:cstheme="minorHAnsi"/>
                <w:sz w:val="20"/>
                <w:szCs w:val="20"/>
              </w:rPr>
              <w:t xml:space="preserve">odbijająca promienie słoneczne </w:t>
            </w:r>
          </w:p>
        </w:tc>
        <w:tc>
          <w:tcPr>
            <w:tcW w:w="2016" w:type="dxa"/>
          </w:tcPr>
          <w:p w14:paraId="0AAF908E" w14:textId="77777777" w:rsidR="00E620B6" w:rsidRPr="0064697E" w:rsidRDefault="00E620B6" w:rsidP="0023696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17" w:type="dxa"/>
          </w:tcPr>
          <w:p w14:paraId="0C4952DC" w14:textId="77777777" w:rsidR="00E620B6" w:rsidRPr="0064697E" w:rsidRDefault="00E620B6" w:rsidP="0023696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05" w:type="dxa"/>
          </w:tcPr>
          <w:p w14:paraId="73FC6908" w14:textId="77777777" w:rsidR="00E620B6" w:rsidRPr="0064697E" w:rsidRDefault="00E620B6" w:rsidP="0023696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20B6" w:rsidRPr="0064697E" w14:paraId="1D2D39E4" w14:textId="77777777" w:rsidTr="00B06612">
        <w:trPr>
          <w:trHeight w:val="2182"/>
        </w:trPr>
        <w:tc>
          <w:tcPr>
            <w:tcW w:w="504" w:type="dxa"/>
          </w:tcPr>
          <w:p w14:paraId="4B70C813" w14:textId="77777777" w:rsidR="00E620B6" w:rsidRPr="0064697E" w:rsidRDefault="00E620B6" w:rsidP="00236960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469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43" w:type="dxa"/>
          </w:tcPr>
          <w:p w14:paraId="5029FCF7" w14:textId="7EB5A859" w:rsidR="00E620B6" w:rsidRDefault="00B06612" w:rsidP="00B06612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Rolety o wymiarach </w:t>
            </w:r>
          </w:p>
          <w:p w14:paraId="2E02CFCB" w14:textId="77777777" w:rsidR="007E03C5" w:rsidRDefault="007E03C5" w:rsidP="00B06612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Szerokość 985mm</w:t>
            </w:r>
          </w:p>
          <w:p w14:paraId="7D07CAF9" w14:textId="2E5F4FA9" w:rsidR="007E03C5" w:rsidRPr="0064697E" w:rsidRDefault="007E03C5" w:rsidP="00B06612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Wys. 970</w:t>
            </w:r>
          </w:p>
        </w:tc>
        <w:tc>
          <w:tcPr>
            <w:tcW w:w="992" w:type="dxa"/>
          </w:tcPr>
          <w:p w14:paraId="2F02BD13" w14:textId="49ACB76B" w:rsidR="00E620B6" w:rsidRPr="0064697E" w:rsidRDefault="00B30B94" w:rsidP="00236960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="00B066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234" w:type="dxa"/>
          </w:tcPr>
          <w:p w14:paraId="277760E4" w14:textId="4F7784B3" w:rsidR="00E620B6" w:rsidRPr="0064697E" w:rsidRDefault="009D6879" w:rsidP="0023696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E03C5" w:rsidRPr="007E03C5">
              <w:rPr>
                <w:rFonts w:asciiTheme="minorHAnsi" w:hAnsiTheme="minorHAnsi" w:cstheme="minorHAnsi"/>
                <w:sz w:val="20"/>
                <w:szCs w:val="20"/>
              </w:rPr>
              <w:t>Roleta zaciemniająca , wykonana z osłony ze specjalistycznej tkaniny termicznej. Wewnętrzny materiał ( znajdujący się przy szybie ) pokryty srebrną powłoką odbijająca promienie słoneczne</w:t>
            </w:r>
          </w:p>
        </w:tc>
        <w:tc>
          <w:tcPr>
            <w:tcW w:w="2016" w:type="dxa"/>
          </w:tcPr>
          <w:p w14:paraId="29CCD875" w14:textId="77777777" w:rsidR="00E620B6" w:rsidRDefault="00E620B6" w:rsidP="0023696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017" w:type="dxa"/>
          </w:tcPr>
          <w:p w14:paraId="3298BAE0" w14:textId="77777777" w:rsidR="00E620B6" w:rsidRDefault="00E620B6" w:rsidP="0023696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305" w:type="dxa"/>
          </w:tcPr>
          <w:p w14:paraId="2845E9F6" w14:textId="77777777" w:rsidR="00E620B6" w:rsidRDefault="00E620B6" w:rsidP="00236960">
            <w:pPr>
              <w:pStyle w:val="Default"/>
              <w:rPr>
                <w:sz w:val="20"/>
                <w:szCs w:val="20"/>
              </w:rPr>
            </w:pPr>
          </w:p>
        </w:tc>
      </w:tr>
    </w:tbl>
    <w:p w14:paraId="5DEDC69A" w14:textId="77777777" w:rsidR="00BD1ED0" w:rsidRDefault="00BD1ED0" w:rsidP="00E620B6">
      <w: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14:paraId="3438B263" w14:textId="2B6D9CAB" w:rsidR="00DF0C6B" w:rsidRDefault="00BD1ED0" w:rsidP="00E620B6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Podpis Wykonawcy </w:t>
      </w:r>
    </w:p>
    <w:sectPr w:rsidR="00DF0C6B" w:rsidSect="00E620B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0B6"/>
    <w:rsid w:val="0003285C"/>
    <w:rsid w:val="00150F9F"/>
    <w:rsid w:val="007C6107"/>
    <w:rsid w:val="007E03C5"/>
    <w:rsid w:val="008177EF"/>
    <w:rsid w:val="009D6879"/>
    <w:rsid w:val="00B06612"/>
    <w:rsid w:val="00B30B94"/>
    <w:rsid w:val="00B76AB1"/>
    <w:rsid w:val="00BD1ED0"/>
    <w:rsid w:val="00DC1C80"/>
    <w:rsid w:val="00DF0C6B"/>
    <w:rsid w:val="00E620B6"/>
    <w:rsid w:val="00FD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37F5A"/>
  <w15:chartTrackingRefBased/>
  <w15:docId w15:val="{898C4D75-7226-4ED0-9939-963668017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620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20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620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620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620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620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620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620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620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620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20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620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620B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620B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620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620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620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620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620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620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620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620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620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620B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620B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620B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620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620B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620B6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E620B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20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164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Jackowiak</dc:creator>
  <cp:keywords/>
  <dc:description/>
  <cp:lastModifiedBy>Jolanta Jackowiak</cp:lastModifiedBy>
  <cp:revision>4</cp:revision>
  <dcterms:created xsi:type="dcterms:W3CDTF">2026-04-21T18:11:00Z</dcterms:created>
  <dcterms:modified xsi:type="dcterms:W3CDTF">2026-04-21T18:54:00Z</dcterms:modified>
</cp:coreProperties>
</file>