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6424" w14:textId="77777777" w:rsidR="007B7ADA" w:rsidRPr="007B7ADA" w:rsidRDefault="007B7ADA" w:rsidP="007B7ADA">
      <w:pPr>
        <w:spacing w:after="0" w:line="240" w:lineRule="auto"/>
        <w:ind w:left="720" w:hanging="360"/>
        <w:rPr>
          <w:b/>
          <w:bCs/>
          <w:i/>
          <w:iCs/>
          <w:u w:val="single"/>
        </w:rPr>
      </w:pPr>
      <w:r w:rsidRPr="007B7ADA">
        <w:rPr>
          <w:b/>
          <w:bCs/>
          <w:i/>
          <w:iCs/>
          <w:u w:val="single"/>
        </w:rPr>
        <w:t>28.04.2020</w:t>
      </w:r>
    </w:p>
    <w:p w14:paraId="454DA2A7" w14:textId="77777777" w:rsidR="007B7ADA" w:rsidRDefault="007B7ADA" w:rsidP="007B7ADA">
      <w:pPr>
        <w:spacing w:after="0" w:line="240" w:lineRule="auto"/>
        <w:ind w:left="720" w:hanging="360"/>
      </w:pPr>
    </w:p>
    <w:p w14:paraId="4E65B7F5" w14:textId="77777777" w:rsidR="006F5A09" w:rsidRDefault="006F5A09" w:rsidP="007B7ADA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Zabawy </w:t>
      </w:r>
      <w:r w:rsidR="00E43CE3">
        <w:t xml:space="preserve"> w formie opowieści ruchowej pt.</w:t>
      </w:r>
      <w:r w:rsidR="00B60082">
        <w:t xml:space="preserve"> </w:t>
      </w:r>
      <w:r>
        <w:t>W wiejskiej zagrodzie</w:t>
      </w:r>
      <w:r w:rsidR="00B60082">
        <w:t xml:space="preserve"> - połączone z ćwiczeniami ortofonicznymi</w:t>
      </w:r>
    </w:p>
    <w:p w14:paraId="2F4F234C" w14:textId="77777777" w:rsidR="006F5A09" w:rsidRDefault="006F5A09" w:rsidP="006F5A09">
      <w:pPr>
        <w:spacing w:after="0" w:line="240" w:lineRule="auto"/>
      </w:pPr>
    </w:p>
    <w:p w14:paraId="0A09E6AA" w14:textId="77777777" w:rsidR="006F5A09" w:rsidRDefault="006F5A09" w:rsidP="006F5A09">
      <w:pPr>
        <w:spacing w:after="0" w:line="240" w:lineRule="auto"/>
      </w:pPr>
      <w:r>
        <w:t>Nastał ranek, z kurnika wychodzi domowe ptactwo – marsz , naśladowanie głosów ptactwa domowego:</w:t>
      </w:r>
    </w:p>
    <w:p w14:paraId="38E2C93F" w14:textId="77777777" w:rsidR="006F5A09" w:rsidRDefault="006F5A09" w:rsidP="006F5A09">
      <w:pPr>
        <w:spacing w:after="0" w:line="240" w:lineRule="auto"/>
      </w:pPr>
    </w:p>
    <w:p w14:paraId="6F4F4648" w14:textId="77777777" w:rsidR="006F5A09" w:rsidRDefault="006F5A09" w:rsidP="006F5A09">
      <w:pPr>
        <w:spacing w:after="0" w:line="240" w:lineRule="auto"/>
      </w:pPr>
      <w:r>
        <w:t>•   kury – ko, ko, ko</w:t>
      </w:r>
    </w:p>
    <w:p w14:paraId="4F483489" w14:textId="77777777" w:rsidR="006F5A09" w:rsidRDefault="006F5A09" w:rsidP="006F5A09">
      <w:pPr>
        <w:spacing w:after="0" w:line="240" w:lineRule="auto"/>
      </w:pPr>
      <w:r>
        <w:t>•   indyki – gul, gul, gul</w:t>
      </w:r>
    </w:p>
    <w:p w14:paraId="201459B1" w14:textId="77777777" w:rsidR="006F5A09" w:rsidRDefault="006F5A09" w:rsidP="006F5A09">
      <w:pPr>
        <w:spacing w:after="0" w:line="240" w:lineRule="auto"/>
      </w:pPr>
      <w:r>
        <w:t>•   kogut – kukuryku</w:t>
      </w:r>
    </w:p>
    <w:p w14:paraId="47C1A0AF" w14:textId="77777777" w:rsidR="00B60082" w:rsidRDefault="00B60082" w:rsidP="005F7334">
      <w:pPr>
        <w:pStyle w:val="Akapitzlist"/>
        <w:numPr>
          <w:ilvl w:val="0"/>
          <w:numId w:val="2"/>
        </w:numPr>
        <w:spacing w:after="0" w:line="240" w:lineRule="auto"/>
      </w:pPr>
      <w:r>
        <w:t>Kaczka – kwa,</w:t>
      </w:r>
      <w:r w:rsidR="005F7334">
        <w:t xml:space="preserve"> </w:t>
      </w:r>
      <w:r>
        <w:t>kwa</w:t>
      </w:r>
    </w:p>
    <w:p w14:paraId="6A3E3B0E" w14:textId="77777777" w:rsidR="00B60082" w:rsidRDefault="00B60082" w:rsidP="005F7334">
      <w:pPr>
        <w:spacing w:after="0" w:line="240" w:lineRule="auto"/>
        <w:ind w:left="360"/>
      </w:pPr>
    </w:p>
    <w:p w14:paraId="706C6DFC" w14:textId="77777777" w:rsidR="006F5A09" w:rsidRDefault="006F5A09" w:rsidP="006F5A09">
      <w:pPr>
        <w:spacing w:after="0" w:line="240" w:lineRule="auto"/>
      </w:pPr>
    </w:p>
    <w:p w14:paraId="0AC45DF4" w14:textId="77777777" w:rsidR="006F5A09" w:rsidRDefault="006F5A09" w:rsidP="006F5A09">
      <w:pPr>
        <w:spacing w:after="0" w:line="240" w:lineRule="auto"/>
      </w:pPr>
      <w:r>
        <w:t>– Zatrzymuj</w:t>
      </w:r>
      <w:r w:rsidR="005F7334">
        <w:t xml:space="preserve">emy </w:t>
      </w:r>
      <w:r>
        <w:t xml:space="preserve"> się, macha</w:t>
      </w:r>
      <w:r w:rsidR="005F7334">
        <w:t xml:space="preserve">my </w:t>
      </w:r>
      <w:r>
        <w:t xml:space="preserve"> skrzydłami – wykonywanie ruchów rękami.</w:t>
      </w:r>
    </w:p>
    <w:p w14:paraId="2A55016E" w14:textId="77777777" w:rsidR="006F5A09" w:rsidRDefault="006F5A09" w:rsidP="006F5A09">
      <w:pPr>
        <w:spacing w:after="0" w:line="240" w:lineRule="auto"/>
      </w:pPr>
    </w:p>
    <w:p w14:paraId="1A249DBF" w14:textId="77777777" w:rsidR="006F5A09" w:rsidRDefault="006F5A09" w:rsidP="006F5A09">
      <w:pPr>
        <w:spacing w:after="0" w:line="240" w:lineRule="auto"/>
      </w:pPr>
      <w:r>
        <w:t>– Rozglądają się czy gospodarz niesie dla nich ziarno – wykonanie skrętów szyi w prawą i lewą stronę.</w:t>
      </w:r>
    </w:p>
    <w:p w14:paraId="09C4787D" w14:textId="77777777" w:rsidR="006F5A09" w:rsidRDefault="006F5A09" w:rsidP="006F5A09">
      <w:pPr>
        <w:spacing w:after="0" w:line="240" w:lineRule="auto"/>
      </w:pPr>
    </w:p>
    <w:p w14:paraId="514F0D8E" w14:textId="77777777" w:rsidR="006F5A09" w:rsidRDefault="006F5A09" w:rsidP="006F5A09">
      <w:pPr>
        <w:spacing w:after="0" w:line="240" w:lineRule="auto"/>
      </w:pPr>
      <w:r>
        <w:t>– Kogut wskoczył na płot – wykonywanie podskoków obunóż.</w:t>
      </w:r>
    </w:p>
    <w:p w14:paraId="60C7D8A0" w14:textId="77777777" w:rsidR="006F5A09" w:rsidRDefault="006F5A09" w:rsidP="006F5A09">
      <w:pPr>
        <w:spacing w:after="0" w:line="240" w:lineRule="auto"/>
      </w:pPr>
    </w:p>
    <w:p w14:paraId="6DCE5C5F" w14:textId="77777777" w:rsidR="006F5A09" w:rsidRDefault="006F5A09" w:rsidP="006F5A09">
      <w:pPr>
        <w:spacing w:after="0" w:line="240" w:lineRule="auto"/>
      </w:pPr>
      <w:r>
        <w:t>– Gospodarz sypie ziarno – skłony w przód.</w:t>
      </w:r>
    </w:p>
    <w:p w14:paraId="20BA9815" w14:textId="77777777" w:rsidR="006F5A09" w:rsidRDefault="006F5A09" w:rsidP="006F5A09">
      <w:pPr>
        <w:spacing w:after="0" w:line="240" w:lineRule="auto"/>
      </w:pPr>
    </w:p>
    <w:p w14:paraId="316922F0" w14:textId="77777777" w:rsidR="006F5A09" w:rsidRDefault="006F5A09" w:rsidP="006F5A09">
      <w:pPr>
        <w:spacing w:after="0" w:line="240" w:lineRule="auto"/>
      </w:pPr>
      <w:r>
        <w:t>– Gospodarz idzie do obory. Wyprowadza konie, krowy na pastwisko – przemieszc</w:t>
      </w:r>
      <w:r w:rsidR="00626A24">
        <w:t>zamy</w:t>
      </w:r>
      <w:r>
        <w:t xml:space="preserve"> się na czworakach</w:t>
      </w:r>
      <w:r w:rsidR="00626A24">
        <w:t xml:space="preserve"> wydając odgłosy zwierząt</w:t>
      </w:r>
    </w:p>
    <w:p w14:paraId="296E2BB4" w14:textId="77777777" w:rsidR="006F5A09" w:rsidRDefault="006F5A09" w:rsidP="006F5A09">
      <w:pPr>
        <w:spacing w:after="0" w:line="240" w:lineRule="auto"/>
      </w:pPr>
    </w:p>
    <w:p w14:paraId="028F5C0E" w14:textId="77777777" w:rsidR="006F5A09" w:rsidRDefault="006F5A09" w:rsidP="006F5A09">
      <w:pPr>
        <w:spacing w:after="0" w:line="240" w:lineRule="auto"/>
      </w:pPr>
      <w:r>
        <w:t xml:space="preserve">– Zwierzęta żeby dojść na pastwisko przechodzą przez mostek – przejście na czworakach po </w:t>
      </w:r>
      <w:r w:rsidR="00626A24">
        <w:t>podwyższonej powierzchni</w:t>
      </w:r>
    </w:p>
    <w:p w14:paraId="50CB3963" w14:textId="77777777" w:rsidR="006F5A09" w:rsidRDefault="006F5A09" w:rsidP="006F5A09">
      <w:pPr>
        <w:spacing w:after="0" w:line="240" w:lineRule="auto"/>
      </w:pPr>
    </w:p>
    <w:p w14:paraId="1F655C91" w14:textId="77777777" w:rsidR="006F5A09" w:rsidRDefault="006F5A09" w:rsidP="006F5A09">
      <w:pPr>
        <w:spacing w:after="0" w:line="240" w:lineRule="auto"/>
      </w:pPr>
      <w:r>
        <w:t>– Zwierzęta się najadły. Odpoczywają ciekawie się rozglądając – przejście do leżenia przodem, podparcie dłońmi o podłogę, unoszenie głowy jak najwyżej, spoglądanie raz w jedną, raz w drugą stronę.</w:t>
      </w:r>
    </w:p>
    <w:p w14:paraId="0E9CE9BD" w14:textId="77777777" w:rsidR="006F5A09" w:rsidRDefault="006F5A09" w:rsidP="006F5A09">
      <w:pPr>
        <w:spacing w:after="0" w:line="240" w:lineRule="auto"/>
      </w:pPr>
    </w:p>
    <w:p w14:paraId="34BFC0F1" w14:textId="77777777" w:rsidR="006F5A09" w:rsidRDefault="006F5A09" w:rsidP="006F5A09">
      <w:pPr>
        <w:spacing w:after="0" w:line="240" w:lineRule="auto"/>
      </w:pPr>
      <w:r>
        <w:t>– Zapadają w drzemkę, leżą na jednym boku, po chwili odwracają się na drugi bok – przechodzą z leżenia na prawym boku do leżenia na lewym boku.</w:t>
      </w:r>
    </w:p>
    <w:p w14:paraId="3B59A9C1" w14:textId="77777777" w:rsidR="006F5A09" w:rsidRDefault="006F5A09" w:rsidP="006F5A09">
      <w:pPr>
        <w:spacing w:after="0" w:line="240" w:lineRule="auto"/>
      </w:pPr>
    </w:p>
    <w:p w14:paraId="79D22089" w14:textId="77777777" w:rsidR="006F5A09" w:rsidRDefault="006F5A09" w:rsidP="006F5A09">
      <w:pPr>
        <w:spacing w:after="0" w:line="240" w:lineRule="auto"/>
      </w:pPr>
      <w:r>
        <w:t>– Zbliża się wieczór, zwierzęta wracają do obory – chód na czworakach, przejście przez „mostek” (jak wyżej).</w:t>
      </w:r>
    </w:p>
    <w:p w14:paraId="0D37164B" w14:textId="77777777" w:rsidR="006F5A09" w:rsidRDefault="006F5A09" w:rsidP="006F5A09">
      <w:pPr>
        <w:spacing w:after="0" w:line="240" w:lineRule="auto"/>
      </w:pPr>
    </w:p>
    <w:p w14:paraId="155EEBBA" w14:textId="77777777" w:rsidR="009D5728" w:rsidRDefault="006F5A09" w:rsidP="006F5A09">
      <w:pPr>
        <w:spacing w:after="0" w:line="240" w:lineRule="auto"/>
      </w:pPr>
      <w:r>
        <w:t>Na zakończenie ćwiczenie rozluźniające – stanie w lekkim rozkroku, swobodny zwis tułowia i rąk</w:t>
      </w:r>
      <w:r w:rsidR="00852E42">
        <w:t xml:space="preserve"> rolowanie ciała</w:t>
      </w:r>
      <w:r>
        <w:t>.</w:t>
      </w:r>
    </w:p>
    <w:p w14:paraId="7586060D" w14:textId="77777777" w:rsidR="00852E42" w:rsidRDefault="00852E42" w:rsidP="006F5A09">
      <w:pPr>
        <w:spacing w:after="0" w:line="240" w:lineRule="auto"/>
      </w:pPr>
    </w:p>
    <w:p w14:paraId="31A30581" w14:textId="77777777" w:rsidR="00852E42" w:rsidRDefault="00852E42" w:rsidP="006F5A09">
      <w:pPr>
        <w:spacing w:after="0" w:line="240" w:lineRule="auto"/>
      </w:pPr>
      <w:r>
        <w:t>Zabawa przy piosence ,,Olimpiada w Jarzynowie”</w:t>
      </w:r>
    </w:p>
    <w:p w14:paraId="5616E52D" w14:textId="77777777" w:rsidR="006F5A09" w:rsidRPr="006F5A09" w:rsidRDefault="006F5A09" w:rsidP="006F5A09"/>
    <w:p w14:paraId="4762DBD8" w14:textId="77777777" w:rsidR="006F5A09" w:rsidRDefault="006F5A09" w:rsidP="006F5A09"/>
    <w:p w14:paraId="3698C7E8" w14:textId="77777777" w:rsidR="006F5A09" w:rsidRDefault="006F5A09" w:rsidP="009165A0">
      <w:pPr>
        <w:pStyle w:val="Akapitzlist"/>
        <w:numPr>
          <w:ilvl w:val="0"/>
          <w:numId w:val="3"/>
        </w:numPr>
      </w:pPr>
      <w:r>
        <w:t xml:space="preserve">Aktywność Matematyczna </w:t>
      </w:r>
    </w:p>
    <w:p w14:paraId="1E39F257" w14:textId="77777777" w:rsidR="006F5A09" w:rsidRDefault="006F5A09" w:rsidP="006F5A09">
      <w:r>
        <w:t>„Ważenie na wadze” – określanie ciężaru pr</w:t>
      </w:r>
      <w:r w:rsidR="007B7ADA">
        <w:t xml:space="preserve">zedmiotów codziennego </w:t>
      </w:r>
      <w:r w:rsidR="00D37451">
        <w:t>użytku, mogą być zabawki np. porównanie ciężaru dwóch samochodów, lalek klocków</w:t>
      </w:r>
    </w:p>
    <w:p w14:paraId="3012AC07" w14:textId="77777777" w:rsidR="006F5A09" w:rsidRDefault="006F5A09" w:rsidP="006F5A09"/>
    <w:p w14:paraId="575E59C4" w14:textId="77777777" w:rsidR="006F5A09" w:rsidRDefault="006F5A09" w:rsidP="006F5A09">
      <w:r>
        <w:lastRenderedPageBreak/>
        <w:t xml:space="preserve">Potrzebne </w:t>
      </w:r>
      <w:r w:rsidR="00D37451">
        <w:t>przedmioty</w:t>
      </w:r>
      <w:r>
        <w:t>:</w:t>
      </w:r>
    </w:p>
    <w:p w14:paraId="59A68A25" w14:textId="77777777" w:rsidR="006F5A09" w:rsidRDefault="006F5A09" w:rsidP="006F5A09">
      <w:r>
        <w:t>wieszak do ubrań</w:t>
      </w:r>
      <w:r w:rsidR="00D37451">
        <w:t xml:space="preserve">, </w:t>
      </w:r>
      <w:r>
        <w:t>dwie reklamówki</w:t>
      </w:r>
      <w:r w:rsidR="00D37451">
        <w:t>-jednorazówki</w:t>
      </w:r>
    </w:p>
    <w:p w14:paraId="650E9464" w14:textId="77777777" w:rsidR="006F5A09" w:rsidRDefault="006F5A09" w:rsidP="006F5A09">
      <w:r>
        <w:t>Przebieg: wieszak trzyma rodzic, rodzeństwo lub zawieszamy go na klamce od drzwi następnie na wieszaku po dwóch stronach umieszczamy dwie reklamówki</w:t>
      </w:r>
      <w:r w:rsidR="00985BF1">
        <w:t xml:space="preserve"> do których wkładamy pro</w:t>
      </w:r>
      <w:r w:rsidR="000A79D4">
        <w:t xml:space="preserve">dukty. </w:t>
      </w:r>
      <w:r w:rsidR="00342D15">
        <w:t>Dzieci używają określeń lekki, cięższy, lżejszy od, cięższy od</w:t>
      </w:r>
      <w:r w:rsidR="004A0A47">
        <w:t>, taki sam ciężar</w:t>
      </w:r>
      <w:r w:rsidR="00342D15">
        <w:t>. Zabawę można</w:t>
      </w:r>
      <w:r w:rsidR="004A0A47">
        <w:t xml:space="preserve"> zacząć</w:t>
      </w:r>
      <w:r w:rsidR="00342D15">
        <w:t xml:space="preserve"> od określenia ciężaru dwóch przedmiotów na tzw. ,,oko” a następnie sprawdzenie czy potwierdza się przypuszczenie dotyczące wag</w:t>
      </w:r>
      <w:r w:rsidR="004A0A47">
        <w:t xml:space="preserve">i. </w:t>
      </w:r>
    </w:p>
    <w:p w14:paraId="7B5FB031" w14:textId="77777777" w:rsidR="006F5A09" w:rsidRDefault="006F5A09" w:rsidP="006F5A09">
      <w:r w:rsidRPr="006F5A09">
        <w:rPr>
          <w:noProof/>
        </w:rPr>
        <w:drawing>
          <wp:inline distT="0" distB="0" distL="0" distR="0" wp14:anchorId="4AA8F37D" wp14:editId="4E91F20E">
            <wp:extent cx="2124075" cy="1593056"/>
            <wp:effectExtent l="0" t="0" r="0" b="7620"/>
            <wp:docPr id="1" name="Obraz 1" descr="received_628459167884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eived_6284591678844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35" cy="161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4F46" w14:textId="1B51D551" w:rsidR="006F5A09" w:rsidRDefault="006F5A09" w:rsidP="006F5A09">
      <w:r>
        <w:t>Miłej zabawy</w:t>
      </w:r>
      <w:r w:rsidR="004A0A47">
        <w:t xml:space="preserve"> !</w:t>
      </w:r>
    </w:p>
    <w:p w14:paraId="2D714816" w14:textId="6DE74EA7" w:rsidR="00B040DB" w:rsidRDefault="00B040DB" w:rsidP="006F5A09"/>
    <w:p w14:paraId="62C340B2" w14:textId="77777777" w:rsidR="00B040DB" w:rsidRDefault="00B040DB" w:rsidP="00B040DB">
      <w:pPr>
        <w:rPr>
          <w:b/>
          <w:bCs/>
          <w:u w:val="single"/>
        </w:rPr>
      </w:pPr>
      <w:r>
        <w:rPr>
          <w:b/>
          <w:bCs/>
          <w:u w:val="single"/>
        </w:rPr>
        <w:t>Zadania dla dzieci uczęszczających na zajęcia wyrównawczo-dydaktyczne</w:t>
      </w:r>
    </w:p>
    <w:p w14:paraId="7795CEBE" w14:textId="77777777" w:rsidR="00B040DB" w:rsidRDefault="00B040DB" w:rsidP="00B040DB">
      <w:pPr>
        <w:rPr>
          <w:b/>
          <w:bCs/>
          <w:u w:val="single"/>
        </w:rPr>
      </w:pPr>
      <w:r>
        <w:rPr>
          <w:b/>
          <w:bCs/>
          <w:u w:val="single"/>
        </w:rPr>
        <w:t>Grupa doskonalenie umiejętności matematycznych</w:t>
      </w:r>
    </w:p>
    <w:p w14:paraId="4929464F" w14:textId="25CE6174" w:rsidR="00B040DB" w:rsidRDefault="00B040DB" w:rsidP="00B040DB">
      <w:r>
        <w:t xml:space="preserve"> </w:t>
      </w:r>
      <w:r>
        <w:t>Segregowanie przedmiotów klocków, samochodów, kredek</w:t>
      </w:r>
      <w:r w:rsidR="00EB34F3">
        <w:t>, guzików</w:t>
      </w:r>
      <w:r>
        <w:t xml:space="preserve"> itp. wg </w:t>
      </w:r>
      <w:r w:rsidR="00EB34F3">
        <w:t>podanej cechy: kolor, wielkość.</w:t>
      </w:r>
    </w:p>
    <w:p w14:paraId="0CCFB09C" w14:textId="30DE2912" w:rsidR="00EB34F3" w:rsidRDefault="00EB34F3" w:rsidP="00B040DB">
      <w:r>
        <w:t xml:space="preserve">Na dywanie wysypujemy </w:t>
      </w:r>
      <w:r w:rsidR="00C207A0">
        <w:t>guziki. Zadaniem dzieci jest posegregować wg ilości dziurek, lub wielkości. Podobnie z kredkami które segregujemy wg kolorów</w:t>
      </w:r>
      <w:r w:rsidR="001F557A">
        <w:t>.</w:t>
      </w:r>
    </w:p>
    <w:p w14:paraId="4F7B2522" w14:textId="55DA5654" w:rsidR="00B040DB" w:rsidRDefault="00B040DB" w:rsidP="00B040DB">
      <w:pPr>
        <w:rPr>
          <w:b/>
          <w:bCs/>
          <w:u w:val="single"/>
        </w:rPr>
      </w:pPr>
      <w:r>
        <w:rPr>
          <w:b/>
          <w:bCs/>
          <w:u w:val="single"/>
        </w:rPr>
        <w:t>Grupa kształtowanie kompetencji językowych</w:t>
      </w:r>
    </w:p>
    <w:p w14:paraId="342EB699" w14:textId="5CDF140C" w:rsidR="001F557A" w:rsidRPr="001F557A" w:rsidRDefault="001F557A" w:rsidP="00B040DB">
      <w:r w:rsidRPr="001F557A">
        <w:t>Ćwiczenie słuchu fonematycznego</w:t>
      </w:r>
      <w:r>
        <w:t xml:space="preserve"> czyli wyodrębniamy głoskę na początku i na końcu </w:t>
      </w:r>
      <w:r w:rsidR="00EE005E">
        <w:t>usłyszanego słowa. Rodzic mówi np. lalka, dziecko określa pierwszą i ostatnią słyszaną głoskę.</w:t>
      </w:r>
    </w:p>
    <w:p w14:paraId="596A3623" w14:textId="2C539726" w:rsidR="00B040DB" w:rsidRDefault="00B040DB" w:rsidP="00B040DB">
      <w:pPr>
        <w:rPr>
          <w:b/>
          <w:bCs/>
          <w:u w:val="single"/>
        </w:rPr>
      </w:pPr>
      <w:r>
        <w:rPr>
          <w:b/>
          <w:bCs/>
          <w:u w:val="single"/>
        </w:rPr>
        <w:t>Grupa wspomaganie manualne</w:t>
      </w:r>
    </w:p>
    <w:p w14:paraId="1DDA5650" w14:textId="557A4EFC" w:rsidR="00BC7D88" w:rsidRPr="00BC7D88" w:rsidRDefault="00BC7D88" w:rsidP="00B040DB">
      <w:r>
        <w:t>Doskonalenie umiejętnego posługiwania się nożyczkami</w:t>
      </w:r>
      <w:r w:rsidR="005531BA">
        <w:t>, ćwiczenie precyzji</w:t>
      </w:r>
      <w:r w:rsidR="00E4113B">
        <w:t xml:space="preserve">. Wycinanie z kolorowych gazet a następnie przyklejanie na kartkę bloku, tworzenie kolorowego kolażu. </w:t>
      </w:r>
    </w:p>
    <w:p w14:paraId="1C7D3151" w14:textId="77777777" w:rsidR="00B040DB" w:rsidRDefault="00B040DB" w:rsidP="00B040DB">
      <w:r>
        <w:t>POWODZENIA!!!</w:t>
      </w:r>
    </w:p>
    <w:p w14:paraId="09D9B5F6" w14:textId="77777777" w:rsidR="00B040DB" w:rsidRDefault="00B040DB" w:rsidP="00B040DB">
      <w:r>
        <w:t>Karolina Grygowska</w:t>
      </w:r>
    </w:p>
    <w:p w14:paraId="5DC154A0" w14:textId="77777777" w:rsidR="00B040DB" w:rsidRPr="006F5A09" w:rsidRDefault="00B040DB" w:rsidP="006F5A09"/>
    <w:sectPr w:rsidR="00B040DB" w:rsidRPr="006F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B5B87"/>
    <w:multiLevelType w:val="hybridMultilevel"/>
    <w:tmpl w:val="15B0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8624D9"/>
    <w:multiLevelType w:val="hybridMultilevel"/>
    <w:tmpl w:val="83FAA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83EC0"/>
    <w:multiLevelType w:val="hybridMultilevel"/>
    <w:tmpl w:val="F6884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09"/>
    <w:rsid w:val="000A79D4"/>
    <w:rsid w:val="001F557A"/>
    <w:rsid w:val="00342D15"/>
    <w:rsid w:val="004A0A47"/>
    <w:rsid w:val="005531BA"/>
    <w:rsid w:val="005F7334"/>
    <w:rsid w:val="00626A24"/>
    <w:rsid w:val="006F5A09"/>
    <w:rsid w:val="007B7ADA"/>
    <w:rsid w:val="00852E42"/>
    <w:rsid w:val="009165A0"/>
    <w:rsid w:val="00985BF1"/>
    <w:rsid w:val="009D5728"/>
    <w:rsid w:val="00B040DB"/>
    <w:rsid w:val="00B60082"/>
    <w:rsid w:val="00BC7D88"/>
    <w:rsid w:val="00C207A0"/>
    <w:rsid w:val="00D37451"/>
    <w:rsid w:val="00E4113B"/>
    <w:rsid w:val="00E43CE3"/>
    <w:rsid w:val="00EB34F3"/>
    <w:rsid w:val="00E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194F"/>
  <w15:chartTrackingRefBased/>
  <w15:docId w15:val="{2D274FCB-7F8B-4246-9A35-21A0C4D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4</cp:revision>
  <dcterms:created xsi:type="dcterms:W3CDTF">2020-04-27T18:41:00Z</dcterms:created>
  <dcterms:modified xsi:type="dcterms:W3CDTF">2020-04-27T19:06:00Z</dcterms:modified>
</cp:coreProperties>
</file>